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The "Gouki Gameface" Engine and its Impact on the "G Golem"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"Gouki Gameface" Bridge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investigates the impact of new cards from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booster set on the "G Golem" archetype, with a specific focus on the card "Gouki Gameface."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investigation yields several key findings. First, a critical clarification must be made regarding the user's premise: "Gouki Gameface" is not a "G Golem" card. It is, by name and effect, a "Gouki" archetype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function is to serve as a thematic and mechanical </w:t>
      </w:r>
      <w:r w:rsidDel="00000000" w:rsidR="00000000" w:rsidRPr="00000000">
        <w:rPr>
          <w:rFonts w:ascii="Google Sans Text" w:cs="Google Sans Text" w:eastAsia="Google Sans Text" w:hAnsi="Google Sans Text"/>
          <w:i w:val="1"/>
          <w:color w:val="1b1c1d"/>
          <w:rtl w:val="0"/>
        </w:rPr>
        <w:t xml:space="preserve">bridge</w:t>
      </w:r>
      <w:r w:rsidDel="00000000" w:rsidR="00000000" w:rsidRPr="00000000">
        <w:rPr>
          <w:rFonts w:ascii="Google Sans Text" w:cs="Google Sans Text" w:eastAsia="Google Sans Text" w:hAnsi="Google Sans Text"/>
          <w:color w:val="1b1c1d"/>
          <w:rtl w:val="0"/>
        </w:rPr>
        <w:t xml:space="preserve"> between the "Gouki" archetype and the "G Golem" and "Dinowrestler" archetypes.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support is a reference to the character Go Onizuka from the </w:t>
      </w:r>
      <w:r w:rsidDel="00000000" w:rsidR="00000000" w:rsidRPr="00000000">
        <w:rPr>
          <w:rFonts w:ascii="Google Sans Text" w:cs="Google Sans Text" w:eastAsia="Google Sans Text" w:hAnsi="Google Sans Text"/>
          <w:i w:val="1"/>
          <w:color w:val="1b1c1d"/>
          <w:rtl w:val="0"/>
        </w:rPr>
        <w:t xml:space="preserve">Yu-Gi-Oh! VRAINS</w:t>
      </w:r>
      <w:r w:rsidDel="00000000" w:rsidR="00000000" w:rsidRPr="00000000">
        <w:rPr>
          <w:rFonts w:ascii="Google Sans Text" w:cs="Google Sans Text" w:eastAsia="Google Sans Text" w:hAnsi="Google Sans Text"/>
          <w:color w:val="1b1c1d"/>
          <w:rtl w:val="0"/>
        </w:rPr>
        <w:t xml:space="preserve"> anime, who utilized all three distinct strategies.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primary role is that of a high-cost, high-reward payoff. Its main effect allows a player to Tribute a Link-3 or higher "Gouki" monster to Special Summon one "G Golem" (or "Dinowrestler") monster directly from the Deck or Extra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practice, this is used to "cheat" the "G Golem" boss monster, "G Golem Invalid Dolmen," onto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card fundamentally alters the "G Golem" play style. To utilize "Gouki Gameface," a duelist cannot employ a "pure" "G Golem" deck. Instead, they must adopt a "Gouki-G Golem Hybrid" build.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hybrid strategy uses the new, explosive "Gouki" Link-climbing engine released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as its primary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 Golem" monsters, in this context, become the </w:t>
      </w:r>
      <w:r w:rsidDel="00000000" w:rsidR="00000000" w:rsidRPr="00000000">
        <w:rPr>
          <w:rFonts w:ascii="Google Sans Text" w:cs="Google Sans Text" w:eastAsia="Google Sans Text" w:hAnsi="Google Sans Text"/>
          <w:i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rather than the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new hybrid approach significantly impacts play lines. The "Gouki" archetype is renowned for its ability to "Link climb" while generating immense card advantage, as nearly all "Gouki" monsters search for another "Gouki" card when sent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"Gouki Gameface" allows the player to cap off this resource-generating combo by summoning "G Golem Invalid Dolmen." This creates a formidable end board that features the powerful "G Golem" co-linked protection </w:t>
      </w:r>
      <w:r w:rsidDel="00000000" w:rsidR="00000000" w:rsidRPr="00000000">
        <w:rPr>
          <w:rFonts w:ascii="Google Sans Text" w:cs="Google Sans Text" w:eastAsia="Google Sans Text" w:hAnsi="Google Sans Text"/>
          <w:i w:val="1"/>
          <w:color w:val="1b1c1d"/>
          <w:rtl w:val="0"/>
        </w:rPr>
        <w:t xml:space="preserve">in addition</w:t>
      </w:r>
      <w:r w:rsidDel="00000000" w:rsidR="00000000" w:rsidRPr="00000000">
        <w:rPr>
          <w:rFonts w:ascii="Google Sans Text" w:cs="Google Sans Text" w:eastAsia="Google Sans Text" w:hAnsi="Google Sans Text"/>
          <w:color w:val="1b1c1d"/>
          <w:rtl w:val="0"/>
        </w:rPr>
        <w:t xml:space="preserve"> to the +2 or +3 in-hand resources generated by the "Gouki" combo, solving the "G Golem" archetype's primary weakness of resource exhaustion.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regarding deck-building ratios, "Gouki Gameface" is a "build-around" card. Analysis of its function and restrictions, supported by sample deck lists, concludes that it is a </w:t>
      </w:r>
      <w:r w:rsidDel="00000000" w:rsidR="00000000" w:rsidRPr="00000000">
        <w:rPr>
          <w:rFonts w:ascii="Google Sans Text" w:cs="Google Sans Text" w:eastAsia="Google Sans Text" w:hAnsi="Google Sans Text"/>
          <w:b w:val="1"/>
          <w:color w:val="1b1c1d"/>
          <w:rtl w:val="0"/>
        </w:rPr>
        <w:t xml:space="preserve">3-of or a 0-of</w:t>
      </w:r>
      <w:r w:rsidDel="00000000" w:rsidR="00000000" w:rsidRPr="00000000">
        <w:rPr>
          <w:rFonts w:ascii="Google Sans Text" w:cs="Google Sans Text" w:eastAsia="Google Sans Text" w:hAnsi="Google Sans Text"/>
          <w:color w:val="1b1c1d"/>
          <w:rtl w:val="0"/>
        </w:rPr>
        <w:t xml:space="preserve">. A duelist either commits fully to the hybrid strategy and plays three copies to maximize the probability of opening this key card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or they do not play it at all. Playing a single copy as a "tech" option is demonstrably suboptimal.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Card Profile and Effect Analysis: "Gouki Gameface" (DOOD-EN056)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strategic implications of "Gouki Gameface," a granular analysis of its text is required. The card is a Continuous Spell, released as a Common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effects, costs, and restrictions are detailed below.</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Card Profile: Gouki Gameface (DOOD-EN056)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Official Card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Analyst Note &amp; 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1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this card is activated: You can Special Summon 1 Level 4 or lower EARTH monster (Warrior, Dinosaur, or Cyberse) from your hand in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a "soft" extender. It helps to "un-brick" hands by Special Summoning a monster that could otherwise not be played. Its targets are critically aligned with the hybrid strategy: "Gouki" monsters are EARTH Warriors, "Dinowrestlers" are EARTH Dinosaurs, and "G Golem" monsters are EARTH Cyberse. This effect makes opening multiple copies of "Gouki Gameface" less punishing, as the second copy can be used as an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2 (Main)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can Tribute 1 Link-3 or higher "Gouki" monster; Special Summon 1 "Dinowrestler" or "G Golem" monster from your Deck or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card's entire purpose. The cost is severe: Tributing a Link-3 or higher "Gouki" monster, such as "Gouki The Powerload Ogre," which is a powerful monster in its own right. The reward is unparalleled: </w:t>
            </w:r>
            <w:r w:rsidDel="00000000" w:rsidR="00000000" w:rsidRPr="00000000">
              <w:rPr>
                <w:rFonts w:ascii="Google Sans Text" w:cs="Google Sans Text" w:eastAsia="Google Sans Text" w:hAnsi="Google Sans Text"/>
                <w:i w:val="1"/>
                <w:color w:val="1b1c1d"/>
                <w:shd w:fill="auto" w:val="clear"/>
                <w:rtl w:val="0"/>
              </w:rPr>
              <w:t xml:space="preserve">cheating</w:t>
            </w:r>
            <w:r w:rsidDel="00000000" w:rsidR="00000000" w:rsidRPr="00000000">
              <w:rPr>
                <w:rFonts w:ascii="Google Sans Text" w:cs="Google Sans Text" w:eastAsia="Google Sans Text" w:hAnsi="Google Sans Text"/>
                <w:color w:val="1b1c1d"/>
                <w:shd w:fill="auto" w:val="clear"/>
                <w:rtl w:val="0"/>
              </w:rPr>
              <w:t xml:space="preserve"> a boss monster like "G Golem Invalid Dolmen"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directly from the Extra Deck, bypassing its normal summoning conditions (which require 2+ EARTH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Restriction 1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can only use this effect of "Gouki Gameface"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a "Hard Once Per Turn" (HOPT) restriction specifically on the </w:t>
            </w:r>
            <w:r w:rsidDel="00000000" w:rsidR="00000000" w:rsidRPr="00000000">
              <w:rPr>
                <w:rFonts w:ascii="Google Sans Text" w:cs="Google Sans Text" w:eastAsia="Google Sans Text" w:hAnsi="Google Sans Text"/>
                <w:i w:val="1"/>
                <w:color w:val="1b1c1d"/>
                <w:shd w:fill="auto" w:val="clear"/>
                <w:rtl w:val="0"/>
              </w:rPr>
              <w:t xml:space="preserve">Tribute effect</w:t>
            </w:r>
            <w:r w:rsidDel="00000000" w:rsidR="00000000" w:rsidRPr="00000000">
              <w:rPr>
                <w:rFonts w:ascii="Google Sans Text" w:cs="Google Sans Text" w:eastAsia="Google Sans Text" w:hAnsi="Google Sans Text"/>
                <w:color w:val="1b1c1d"/>
                <w:shd w:fill="auto" w:val="clear"/>
                <w:rtl w:val="0"/>
              </w:rPr>
              <w:t xml:space="preserve">. Even if a player controls two copies of "Gouki Gameface," they can only attempt this "boss monster cheat" one time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Restriction 2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can only activate 1 "Gouki Gameface"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a </w:t>
            </w:r>
            <w:r w:rsidDel="00000000" w:rsidR="00000000" w:rsidRPr="00000000">
              <w:rPr>
                <w:rFonts w:ascii="Google Sans Text" w:cs="Google Sans Text" w:eastAsia="Google Sans Text" w:hAnsi="Google Sans Text"/>
                <w:i w:val="1"/>
                <w:color w:val="1b1c1d"/>
                <w:shd w:fill="auto" w:val="clear"/>
                <w:rtl w:val="0"/>
              </w:rPr>
              <w:t xml:space="preserve">separate</w:t>
            </w:r>
            <w:r w:rsidDel="00000000" w:rsidR="00000000" w:rsidRPr="00000000">
              <w:rPr>
                <w:rFonts w:ascii="Google Sans Text" w:cs="Google Sans Text" w:eastAsia="Google Sans Text" w:hAnsi="Google Sans Text"/>
                <w:color w:val="1b1c1d"/>
                <w:shd w:fill="auto" w:val="clear"/>
                <w:rtl w:val="0"/>
              </w:rPr>
              <w:t xml:space="preserve"> and very important HOPT on the </w:t>
            </w:r>
            <w:r w:rsidDel="00000000" w:rsidR="00000000" w:rsidRPr="00000000">
              <w:rPr>
                <w:rFonts w:ascii="Google Sans Text" w:cs="Google Sans Text" w:eastAsia="Google Sans Text" w:hAnsi="Google Sans Text"/>
                <w:i w:val="1"/>
                <w:color w:val="1b1c1d"/>
                <w:shd w:fill="auto" w:val="clear"/>
                <w:rtl w:val="0"/>
              </w:rPr>
              <w:t xml:space="preserve">card's activation</w:t>
            </w:r>
            <w:r w:rsidDel="00000000" w:rsidR="00000000" w:rsidRPr="00000000">
              <w:rPr>
                <w:rFonts w:ascii="Google Sans Text" w:cs="Google Sans Text" w:eastAsia="Google Sans Text" w:hAnsi="Google Sans Text"/>
                <w:color w:val="1b1c1d"/>
                <w:shd w:fill="auto" w:val="clear"/>
                <w:rtl w:val="0"/>
              </w:rPr>
              <w:t xml:space="preserve">. This is a key point of fragility. If the </w:t>
            </w:r>
            <w:r w:rsidDel="00000000" w:rsidR="00000000" w:rsidRPr="00000000">
              <w:rPr>
                <w:rFonts w:ascii="Google Sans Text" w:cs="Google Sans Text" w:eastAsia="Google Sans Text" w:hAnsi="Google Sans Text"/>
                <w:i w:val="1"/>
                <w:color w:val="1b1c1d"/>
                <w:shd w:fill="auto" w:val="clear"/>
                <w:rtl w:val="0"/>
              </w:rPr>
              <w:t xml:space="preserve">activation</w:t>
            </w:r>
            <w:r w:rsidDel="00000000" w:rsidR="00000000" w:rsidRPr="00000000">
              <w:rPr>
                <w:rFonts w:ascii="Google Sans Text" w:cs="Google Sans Text" w:eastAsia="Google Sans Text" w:hAnsi="Google Sans Text"/>
                <w:color w:val="1b1c1d"/>
                <w:shd w:fill="auto" w:val="clear"/>
                <w:rtl w:val="0"/>
              </w:rPr>
              <w:t xml:space="preserve"> of the card (and thus its first effect) is negated by an opponent's card (e.g., "Ash Blossom &amp; Joyous Spring," "Baronne de Fleur"), the player </w:t>
            </w:r>
            <w:r w:rsidDel="00000000" w:rsidR="00000000" w:rsidRPr="00000000">
              <w:rPr>
                <w:rFonts w:ascii="Google Sans Text" w:cs="Google Sans Text" w:eastAsia="Google Sans Text" w:hAnsi="Google Sans Text"/>
                <w:i w:val="1"/>
                <w:color w:val="1b1c1d"/>
                <w:shd w:fill="auto" w:val="clear"/>
                <w:rtl w:val="0"/>
              </w:rPr>
              <w:t xml:space="preserve">cannot</w:t>
            </w:r>
            <w:r w:rsidDel="00000000" w:rsidR="00000000" w:rsidRPr="00000000">
              <w:rPr>
                <w:rFonts w:ascii="Google Sans Text" w:cs="Google Sans Text" w:eastAsia="Google Sans Text" w:hAnsi="Google Sans Text"/>
                <w:color w:val="1b1c1d"/>
                <w:shd w:fill="auto" w:val="clear"/>
                <w:rtl w:val="0"/>
              </w:rPr>
              <w:t xml:space="preserve"> activate another copy of "Gouki Gameface" that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effects create what can be described as a "build-around paradox." The card's primary payoff, Effect 2, is a "combo cap-stone"—it can only be used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player has successfully "Link climbed" into a Link-3 or higher "Gouki" monster. This means that, when drawn in an opening hand without the requisite combo pieces, "Gouki Gameface" is a "brick."</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its first effect, Effect 1, is a "combo extender" that helps a player </w:t>
      </w:r>
      <w:r w:rsidDel="00000000" w:rsidR="00000000" w:rsidRPr="00000000">
        <w:rPr>
          <w:rFonts w:ascii="Google Sans Text" w:cs="Google Sans Text" w:eastAsia="Google Sans Text" w:hAnsi="Google Sans Text"/>
          <w:i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their plays by putting an extra body on the field. This creates a "chicken-and-egg" scenario where the card is simultaneously a brick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an extender. The card's design implies the player </w:t>
      </w:r>
      <w:r w:rsidDel="00000000" w:rsidR="00000000" w:rsidRPr="00000000">
        <w:rPr>
          <w:rFonts w:ascii="Google Sans Text" w:cs="Google Sans Text" w:eastAsia="Google Sans Text" w:hAnsi="Google Sans Text"/>
          <w:i w:val="1"/>
          <w:color w:val="1b1c1d"/>
          <w:rtl w:val="0"/>
        </w:rPr>
        <w:t xml:space="preserve">wants</w:t>
      </w:r>
      <w:r w:rsidDel="00000000" w:rsidR="00000000" w:rsidRPr="00000000">
        <w:rPr>
          <w:rFonts w:ascii="Google Sans Text" w:cs="Google Sans Text" w:eastAsia="Google Sans Text" w:hAnsi="Google Sans Text"/>
          <w:color w:val="1b1c1d"/>
          <w:rtl w:val="0"/>
        </w:rPr>
        <w:t xml:space="preserve"> to open it in their hand (to use Effect 1), but they cannot </w:t>
      </w:r>
      <w:r w:rsidDel="00000000" w:rsidR="00000000" w:rsidRPr="00000000">
        <w:rPr>
          <w:rFonts w:ascii="Google Sans Text" w:cs="Google Sans Text" w:eastAsia="Google Sans Text" w:hAnsi="Google Sans Text"/>
          <w:i w:val="1"/>
          <w:color w:val="1b1c1d"/>
          <w:rtl w:val="0"/>
        </w:rPr>
        <w:t xml:space="preserve">use</w:t>
      </w:r>
      <w:r w:rsidDel="00000000" w:rsidR="00000000" w:rsidRPr="00000000">
        <w:rPr>
          <w:rFonts w:ascii="Google Sans Text" w:cs="Google Sans Text" w:eastAsia="Google Sans Text" w:hAnsi="Google Sans Text"/>
          <w:color w:val="1b1c1d"/>
          <w:rtl w:val="0"/>
        </w:rPr>
        <w:t xml:space="preserve"> its main effect (Effect 2) until the middle of their combo. This functional duality has led to community criticism, with some players describing the card as "weird" or "disappointing".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Baseline Strategy: The "Pure" G Golem Archetype (Pre-DOOD)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accurately measure the impact of "Gouki Gameface," it is essential to first establish the baseline strategy of a "pure" "G Golem" deck as it existed before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 Golem" archetype is a small group of EARTH Cyberse monsters (with the notable exception of the WATER-Attribute "G Golem Crystal Heart").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archetype was one of the last to be imported from the </w:t>
      </w:r>
      <w:r w:rsidDel="00000000" w:rsidR="00000000" w:rsidRPr="00000000">
        <w:rPr>
          <w:rFonts w:ascii="Google Sans Text" w:cs="Google Sans Text" w:eastAsia="Google Sans Text" w:hAnsi="Google Sans Text"/>
          <w:i w:val="1"/>
          <w:color w:val="1b1c1d"/>
          <w:rtl w:val="0"/>
        </w:rPr>
        <w:t xml:space="preserve">VRAINS</w:t>
      </w:r>
      <w:r w:rsidDel="00000000" w:rsidR="00000000" w:rsidRPr="00000000">
        <w:rPr>
          <w:rFonts w:ascii="Google Sans Text" w:cs="Google Sans Text" w:eastAsia="Google Sans Text" w:hAnsi="Google Sans Text"/>
          <w:color w:val="1b1c1d"/>
          <w:rtl w:val="0"/>
        </w:rPr>
        <w:t xml:space="preserve"> anime.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play style is a Link-spam/beatdown strategy.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Main Deck cards for the "pure" strategy include:</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 Golem Pebble Dog":</w:t>
      </w:r>
      <w:r w:rsidDel="00000000" w:rsidR="00000000" w:rsidRPr="00000000">
        <w:rPr>
          <w:rFonts w:ascii="Google Sans Text" w:cs="Google Sans Text" w:eastAsia="Google Sans Text" w:hAnsi="Google Sans Text"/>
          <w:color w:val="1b1c1d"/>
          <w:rtl w:val="0"/>
        </w:rPr>
        <w:t xml:space="preserve"> The deck's primary starter and searcher. When summoned, it can add or Special Summon another copy of itself from the Deck. If sent from the hand to the Graveyard (e.g., by "Cynet Mining"), it adds one "G Golem" card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 Golem Rock Hammer":</w:t>
      </w:r>
      <w:r w:rsidDel="00000000" w:rsidR="00000000" w:rsidRPr="00000000">
        <w:rPr>
          <w:rFonts w:ascii="Google Sans Text" w:cs="Google Sans Text" w:eastAsia="Google Sans Text" w:hAnsi="Google Sans Text"/>
          <w:color w:val="1b1c1d"/>
          <w:rtl w:val="0"/>
        </w:rPr>
        <w:t xml:space="preserve"> An extender that can Special Summon itself from the hand. If it is Tributed, it generates three "G Golem Tokens," providing multiple bodies for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win condition revolves entirely around its Extra Deck monsters, specifically "G Golem Crystal Heart" and "G Golem Invalid Dolmen".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 Golem Crystal Heart":</w:t>
      </w:r>
      <w:r w:rsidDel="00000000" w:rsidR="00000000" w:rsidRPr="00000000">
        <w:rPr>
          <w:rFonts w:ascii="Google Sans Text" w:cs="Google Sans Text" w:eastAsia="Google Sans Text" w:hAnsi="Google Sans Text"/>
          <w:color w:val="1b1c1d"/>
          <w:rtl w:val="0"/>
        </w:rPr>
        <w:t xml:space="preserve"> A Link-2 WATER monster. It is a crucial combo piece used to revive an EARTH Link monster from the Graveyard and establish a co-linked board.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 Golem Invalid Dolmen":</w:t>
      </w:r>
      <w:r w:rsidDel="00000000" w:rsidR="00000000" w:rsidRPr="00000000">
        <w:rPr>
          <w:rFonts w:ascii="Google Sans Text" w:cs="Google Sans Text" w:eastAsia="Google Sans Text" w:hAnsi="Google Sans Text"/>
          <w:color w:val="1b1c1d"/>
          <w:rtl w:val="0"/>
        </w:rPr>
        <w:t xml:space="preserve"> The Link-3 main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entire function is dependent on being "co-linked" (pointing to another Link monster that points back to it).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"pure" G Golem win condition is to expend its resources to establish a board where "G Golem Invalid Dolmen" and "G Golem Crystal Heart" are co-linked.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payoff for this setup is powerful: a co-linked "Invalid Dolmen" makes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of the player's co-linked monsters unaffected by monster effects activated on the opponent's field. Furthermore, it forces all opponent's monsters that can attack to attack "Invalid Dolmen," creating a formidable "lock" on the game state.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strategy's primary, and often fatal, weakness is its own fragility. The "G Golem" archetype has an exceptionally small card pool, one of the smallest of all the </w:t>
      </w:r>
      <w:r w:rsidDel="00000000" w:rsidR="00000000" w:rsidRPr="00000000">
        <w:rPr>
          <w:rFonts w:ascii="Google Sans Text" w:cs="Google Sans Text" w:eastAsia="Google Sans Text" w:hAnsi="Google Sans Text"/>
          <w:i w:val="1"/>
          <w:color w:val="1b1c1d"/>
          <w:rtl w:val="0"/>
        </w:rPr>
        <w:t xml:space="preserve">VRAINS</w:t>
      </w:r>
      <w:r w:rsidDel="00000000" w:rsidR="00000000" w:rsidRPr="00000000">
        <w:rPr>
          <w:rFonts w:ascii="Google Sans Text" w:cs="Google Sans Text" w:eastAsia="Google Sans Text" w:hAnsi="Google Sans Text"/>
          <w:color w:val="1b1c1d"/>
          <w:rtl w:val="0"/>
        </w:rPr>
        <w:t xml:space="preserve"> Ignis-themed decks.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forces "pure" builds to rely heavily on generic Cyberse extenders (like "Cynet Mining") or other small engines (such as a "Mathmech engine") to function.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Establishing the "Invalid Dolmen" co-link is extremely resource-intensive, often consuming the player's entire hand. This leaves the player with no follow-up resources and no protection against a simple Spell or Trap card (like "Infinite Impermanence") that can dismantle their entire board.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Necessary Engine: "Gouki" Support in Doom of Dimensions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"Gouki Gameface" was not released in a vacuum. Its release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was part of a five-card wave of new "Gouki" support.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cards are not optional; they form the necessary and powerful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that a "G Golem" player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adopt to enable "Gouki Gameface."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"Gouki Machine Suprex" (DOOD-EN006)</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4 EARTH/Warrior/Tuner monster is the hybrid deck's new primary starter.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first effect allows the player to reveal "Machine Suprex" and one other "Gouki" monster in their hand to Special Summon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a massive improvement over the original "Gouki Suprex"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as it provides two monsters on the field for an immediate Link-2 Summon while </w:t>
      </w:r>
      <w:r w:rsidDel="00000000" w:rsidR="00000000" w:rsidRPr="00000000">
        <w:rPr>
          <w:rFonts w:ascii="Google Sans Text" w:cs="Google Sans Text" w:eastAsia="Google Sans Text" w:hAnsi="Google Sans Text"/>
          <w:i w:val="1"/>
          <w:color w:val="1b1c1d"/>
          <w:rtl w:val="0"/>
        </w:rPr>
        <w:t xml:space="preserve">preserving the player's Normal Summon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Like all "Gouki" monsters, if "Machine Suprex" is sent from the field to the Graveyard, the player can add one "Gouki"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card's effect presents a critical and complex interaction. The text states: "...while you control either of those monsters, you cannot Special Summon, except 'Gouki'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"G Golem" monsters are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"Gouki" monsters. This would appear to be a direct conflict that makes a hybrid deck impossible.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"Gouki" play style has always revolved around immediately using summoned monsters as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intended play line, therefore, is a high-skill maneuver:</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"Machine Suprex," Special Summoning it and its partner (e.g., "Gouki Headbatt"). The player is now locked into "Gouki" monsters.</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the player Link Summons a "Gouki" Link monster (like "Gouki Sheik Ogre") using "Machine Suprex" and "Headbatt" as material.</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"Machine Suprex" and "Headbatt" are now in the Graveyard. Since the monsters applying the "Gouki" lock are </w:t>
      </w:r>
      <w:r w:rsidDel="00000000" w:rsidR="00000000" w:rsidRPr="00000000">
        <w:rPr>
          <w:rFonts w:ascii="Google Sans Text" w:cs="Google Sans Text" w:eastAsia="Google Sans Text" w:hAnsi="Google Sans Text"/>
          <w:i w:val="1"/>
          <w:color w:val="1b1c1d"/>
          <w:rtl w:val="0"/>
        </w:rPr>
        <w:t xml:space="preserve">no longer face-up on the field</w:t>
      </w:r>
      <w:r w:rsidDel="00000000" w:rsidR="00000000" w:rsidRPr="00000000">
        <w:rPr>
          <w:rFonts w:ascii="Google Sans Text" w:cs="Google Sans Text" w:eastAsia="Google Sans Text" w:hAnsi="Google Sans Text"/>
          <w:color w:val="1b1c1d"/>
          <w:rtl w:val="0"/>
        </w:rPr>
        <w:t xml:space="preserve">, the lock is </w:t>
      </w:r>
      <w:r w:rsidDel="00000000" w:rsidR="00000000" w:rsidRPr="00000000">
        <w:rPr>
          <w:rFonts w:ascii="Google Sans Text" w:cs="Google Sans Text" w:eastAsia="Google Sans Text" w:hAnsi="Google Sans Text"/>
          <w:i w:val="1"/>
          <w:color w:val="1b1c1d"/>
          <w:rtl w:val="0"/>
        </w:rPr>
        <w:t xml:space="preserve">broken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is now free to Special Summon "G Golem" monsters or any other Cyberse/EARTH monster for the rest of the turn. Bypassing this restriction is fundamental to the hybrid deck's function.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"Gouki Sheik Ogre" (DOOD-EN050)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Link-2 monster, which requires two "Gouki" monsters as material, is the engine's core.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Its effect triggers when a "Gouki" monster is added from the Deck to the hand (which, as noted, happens </w:t>
      </w:r>
      <w:r w:rsidDel="00000000" w:rsidR="00000000" w:rsidRPr="00000000">
        <w:rPr>
          <w:rFonts w:ascii="Google Sans Text" w:cs="Google Sans Text" w:eastAsia="Google Sans Text" w:hAnsi="Google Sans Text"/>
          <w:i w:val="1"/>
          <w:color w:val="1b1c1d"/>
          <w:rtl w:val="0"/>
        </w:rPr>
        <w:t xml:space="preserve">every time</w:t>
      </w:r>
      <w:r w:rsidDel="00000000" w:rsidR="00000000" w:rsidRPr="00000000">
        <w:rPr>
          <w:rFonts w:ascii="Google Sans Text" w:cs="Google Sans Text" w:eastAsia="Google Sans Text" w:hAnsi="Google Sans Text"/>
          <w:color w:val="1b1c1d"/>
          <w:rtl w:val="0"/>
        </w:rPr>
        <w:t xml:space="preserve"> a "Gouki" is used as Link Material). When this occurs, "Sheik Ogre" allows the player to Special Summon "Gouki" monsters with different Levels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effect, reminiscent of the powerful "Isolde, Two Tales of the Noble Knights"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turns the "Gouki" search effects into </w:t>
      </w:r>
      <w:r w:rsidDel="00000000" w:rsidR="00000000" w:rsidRPr="00000000">
        <w:rPr>
          <w:rFonts w:ascii="Google Sans Text" w:cs="Google Sans Text" w:eastAsia="Google Sans Text" w:hAnsi="Google Sans Text"/>
          <w:i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Special Summons, allowing the player to rapidly "Link climb" into Link-3 and Link-4 monsters.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"Gouki Dragon Ogre" (DOOD-JP041)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6 Synchro monster provides an alternate, albeit more convoluted, path to the deck's new Spell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Synchro Summoned (e.g., by using the Level 4 Tuner "Gouki Machine Suprex" + a Level 2 "Gouki"), "Dragon Ogre" allows the player to add one "Gouki" </w:t>
      </w:r>
      <w:r w:rsidDel="00000000" w:rsidR="00000000" w:rsidRPr="00000000">
        <w:rPr>
          <w:rFonts w:ascii="Google Sans Text" w:cs="Google Sans Text" w:eastAsia="Google Sans Text" w:hAnsi="Google Sans Text"/>
          <w:i w:val="1"/>
          <w:color w:val="1b1c1d"/>
          <w:rtl w:val="0"/>
        </w:rPr>
        <w:t xml:space="preserve">Spell</w:t>
      </w:r>
      <w:r w:rsidDel="00000000" w:rsidR="00000000" w:rsidRPr="00000000">
        <w:rPr>
          <w:rFonts w:ascii="Google Sans Text" w:cs="Google Sans Text" w:eastAsia="Google Sans Text" w:hAnsi="Google Sans Text"/>
          <w:color w:val="1b1c1d"/>
          <w:rtl w:val="0"/>
        </w:rPr>
        <w:t xml:space="preserve">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can search either "Gouki Gameface" or the powerful extender "Gouki Re-Match".</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this line is viable, it is resource-intensive and often less efficient than simply drawing "Gouki Gameface," leading some in the community to find it "confusing".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Role and Impact of "Gouki Gameface" on "G Golem" Strategy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the "Gouki Gameface" and its associated engine fundamentally redefines the "G Golem" archetype. It forces a new deck identity: the </w:t>
      </w:r>
      <w:r w:rsidDel="00000000" w:rsidR="00000000" w:rsidRPr="00000000">
        <w:rPr>
          <w:rFonts w:ascii="Google Sans Text" w:cs="Google Sans Text" w:eastAsia="Google Sans Text" w:hAnsi="Google Sans Text"/>
          <w:b w:val="1"/>
          <w:color w:val="1b1c1d"/>
          <w:rtl w:val="0"/>
        </w:rPr>
        <w:t xml:space="preserve">"Gouki-G Golem Hybrid"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new strategy, "Gouki Gameface" </w:t>
      </w:r>
      <w:r w:rsidDel="00000000" w:rsidR="00000000" w:rsidRPr="00000000">
        <w:rPr>
          <w:rFonts w:ascii="Google Sans Text" w:cs="Google Sans Text" w:eastAsia="Google Sans Text" w:hAnsi="Google Sans Text"/>
          <w:i w:val="1"/>
          <w:color w:val="1b1c1d"/>
          <w:rtl w:val="0"/>
        </w:rPr>
        <w:t xml:space="preserve">poaches</w:t>
      </w:r>
      <w:r w:rsidDel="00000000" w:rsidR="00000000" w:rsidRPr="00000000">
        <w:rPr>
          <w:rFonts w:ascii="Google Sans Text" w:cs="Google Sans Text" w:eastAsia="Google Sans Text" w:hAnsi="Google Sans Text"/>
          <w:color w:val="1b1c1d"/>
          <w:rtl w:val="0"/>
        </w:rPr>
        <w:t xml:space="preserve"> the "G Golem" boss monster. The "G Golem" archetype is transformed from a weak, "pure" deck into a potent </w:t>
      </w:r>
      <w:r w:rsidDel="00000000" w:rsidR="00000000" w:rsidRPr="00000000">
        <w:rPr>
          <w:rFonts w:ascii="Google Sans Text" w:cs="Google Sans Text" w:eastAsia="Google Sans Text" w:hAnsi="Google Sans Text"/>
          <w:i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for a "Gouki" engine. The "G Golem" Main Deck monsters like "Pebble Dog" and "Rock Hammer" are demoted to secondary extenders, viable targets for "Cynet Mining"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or to be Special Summoned by the first effect of "Gouki Gameface"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goal is no longer the arduous, resource-draining "pure" Link climb into "Invalid Dolmen".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goal is to:</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"Gouki" engine ("Machine Suprex," "Sheik Ogre") to Link climb.</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Generate card advantage by searching "Gouki" cards at each step.</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End on a Link-3 or Link-4 "Gouki" monster, such as "Gouki The Powerload Ogre".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"Gouki Gameface" and Tribute that "Gouki" monster.</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"G Golem Invalid Dolmen" from the Extra Deck </w:t>
      </w:r>
      <w:r w:rsidDel="00000000" w:rsidR="00000000" w:rsidRPr="00000000">
        <w:rPr>
          <w:rFonts w:ascii="Google Sans Text" w:cs="Google Sans Text" w:eastAsia="Google Sans Text" w:hAnsi="Google Sans Text"/>
          <w:i w:val="1"/>
          <w:color w:val="1b1c1d"/>
          <w:rtl w:val="0"/>
        </w:rPr>
        <w:t xml:space="preserve">for free</w:t>
      </w:r>
      <w:r w:rsidDel="00000000" w:rsidR="00000000" w:rsidRPr="00000000">
        <w:rPr>
          <w:rFonts w:ascii="Google Sans Text" w:cs="Google Sans Text" w:eastAsia="Google Sans Text" w:hAnsi="Google Sans Text"/>
          <w:color w:val="1b1c1d"/>
          <w:rtl w:val="0"/>
        </w:rPr>
        <w:t xml:space="preserve">, bypassing its summoning conditions.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value of this exchange is best understood by analyzing the "G Golem" monsters that can be summoned by "Gouki Gameface's" second effect.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"Gouki Gameface" Payoff Targets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Official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Value via "Gouki Gameface"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 Golem Invalid Dolmen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Cyberse/EARTH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EARTH monsters. Co-linked monsters are unaffected by opponent's </w:t>
            </w:r>
            <w:r w:rsidDel="00000000" w:rsidR="00000000" w:rsidRPr="00000000">
              <w:rPr>
                <w:rFonts w:ascii="Google Sans Text" w:cs="Google Sans Text" w:eastAsia="Google Sans Text" w:hAnsi="Google Sans Text"/>
                <w:i w:val="1"/>
                <w:color w:val="1b1c1d"/>
                <w:shd w:fill="auto" w:val="clear"/>
                <w:rtl w:val="0"/>
              </w:rPr>
              <w:t xml:space="preserve">monster effects</w:t>
            </w:r>
            <w:r w:rsidDel="00000000" w:rsidR="00000000" w:rsidRPr="00000000">
              <w:rPr>
                <w:rFonts w:ascii="Google Sans Text" w:cs="Google Sans Text" w:eastAsia="Google Sans Text" w:hAnsi="Google Sans Text"/>
                <w:color w:val="1b1c1d"/>
                <w:shd w:fill="auto" w:val="clear"/>
                <w:rtl w:val="0"/>
              </w:rPr>
              <w:t xml:space="preserve">. Opponent's monsters </w:t>
            </w:r>
            <w:r w:rsidDel="00000000" w:rsidR="00000000" w:rsidRPr="00000000">
              <w:rPr>
                <w:rFonts w:ascii="Google Sans Text" w:cs="Google Sans Text" w:eastAsia="Google Sans Text" w:hAnsi="Google Sans Text"/>
                <w:i w:val="1"/>
                <w:color w:val="1b1c1d"/>
                <w:shd w:fill="auto" w:val="clear"/>
                <w:rtl w:val="0"/>
              </w:rPr>
              <w:t xml:space="preserve">must attack</w:t>
            </w:r>
            <w:r w:rsidDel="00000000" w:rsidR="00000000" w:rsidRPr="00000000">
              <w:rPr>
                <w:rFonts w:ascii="Google Sans Text" w:cs="Google Sans Text" w:eastAsia="Google Sans Text" w:hAnsi="Google Sans Text"/>
                <w:color w:val="1b1c1d"/>
                <w:shd w:fill="auto" w:val="clear"/>
                <w:rtl w:val="0"/>
              </w:rPr>
              <w:t xml:space="preserve">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This is the primary target.</w:t>
            </w:r>
            <w:r w:rsidDel="00000000" w:rsidR="00000000" w:rsidRPr="00000000">
              <w:rPr>
                <w:rFonts w:ascii="Google Sans Text" w:cs="Google Sans Text" w:eastAsia="Google Sans Text" w:hAnsi="Google Sans Text"/>
                <w:color w:val="1b1c1d"/>
                <w:shd w:fill="auto" w:val="clear"/>
                <w:rtl w:val="0"/>
              </w:rPr>
              <w:t xml:space="preserve"> Summoning it this way is vastly superior to its "pure" summon. A player can summon "Invalid Dolmen" via "Gameface," then use the "Gouki Re-Match" they searched during their "Gouki" combo to Special Summon "G Golem Crystal Heart" </w:t>
            </w:r>
            <w:r w:rsidDel="00000000" w:rsidR="00000000" w:rsidRPr="00000000">
              <w:rPr>
                <w:rFonts w:ascii="Google Sans Text" w:cs="Google Sans Text" w:eastAsia="Google Sans Text" w:hAnsi="Google Sans Text"/>
                <w:i w:val="1"/>
                <w:color w:val="1b1c1d"/>
                <w:shd w:fill="auto" w:val="clear"/>
                <w:rtl w:val="0"/>
              </w:rPr>
              <w:t xml:space="preserve">into</w:t>
            </w:r>
            <w:r w:rsidDel="00000000" w:rsidR="00000000" w:rsidRPr="00000000">
              <w:rPr>
                <w:rFonts w:ascii="Google Sans Text" w:cs="Google Sans Text" w:eastAsia="Google Sans Text" w:hAnsi="Google Sans Text"/>
                <w:color w:val="1b1c1d"/>
                <w:shd w:fill="auto" w:val="clear"/>
                <w:rtl w:val="0"/>
              </w:rPr>
              <w:t xml:space="preserve"> its co-linked zone.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This </w:t>
            </w:r>
            <w:r w:rsidDel="00000000" w:rsidR="00000000" w:rsidRPr="00000000">
              <w:rPr>
                <w:rFonts w:ascii="Google Sans Text" w:cs="Google Sans Text" w:eastAsia="Google Sans Text" w:hAnsi="Google Sans Text"/>
                <w:i w:val="1"/>
                <w:color w:val="1b1c1d"/>
                <w:shd w:fill="auto" w:val="clear"/>
                <w:rtl w:val="0"/>
              </w:rPr>
              <w:t xml:space="preserve">instantly</w:t>
            </w:r>
            <w:r w:rsidDel="00000000" w:rsidR="00000000" w:rsidRPr="00000000">
              <w:rPr>
                <w:rFonts w:ascii="Google Sans Text" w:cs="Google Sans Text" w:eastAsia="Google Sans Text" w:hAnsi="Google Sans Text"/>
                <w:color w:val="1b1c1d"/>
                <w:shd w:fill="auto" w:val="clear"/>
                <w:rtl w:val="0"/>
              </w:rPr>
              <w:t xml:space="preserve"> activates the powerful protection lock, something "Gouki" decks previously had no access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 Golem Dignified Trilithon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Cyberse/EARTH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EARTH monsters. Once per turn, can Special Summon 1 EARTH monster from your GY to a zone it points to, in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w:t>
            </w:r>
            <w:r w:rsidDel="00000000" w:rsidR="00000000" w:rsidRPr="00000000">
              <w:rPr>
                <w:rFonts w:ascii="Google Sans Text" w:cs="Google Sans Text" w:eastAsia="Google Sans Text" w:hAnsi="Google Sans Text"/>
                <w:b w:val="1"/>
                <w:color w:val="1b1c1d"/>
                <w:shd w:fill="auto" w:val="clear"/>
                <w:rtl w:val="0"/>
              </w:rPr>
              <w:t xml:space="preserve">combo-oriented</w:t>
            </w:r>
            <w:r w:rsidDel="00000000" w:rsidR="00000000" w:rsidRPr="00000000">
              <w:rPr>
                <w:rFonts w:ascii="Google Sans Text" w:cs="Google Sans Text" w:eastAsia="Google Sans Text" w:hAnsi="Google Sans Text"/>
                <w:color w:val="1b1c1d"/>
                <w:shd w:fill="auto" w:val="clear"/>
                <w:rtl w:val="0"/>
              </w:rPr>
              <w:t xml:space="preserve"> target. A player would summon "Trilithon" if they are </w:t>
            </w:r>
            <w:r w:rsidDel="00000000" w:rsidR="00000000" w:rsidRPr="00000000">
              <w:rPr>
                <w:rFonts w:ascii="Google Sans Text" w:cs="Google Sans Text" w:eastAsia="Google Sans Text" w:hAnsi="Google Sans Text"/>
                <w:i w:val="1"/>
                <w:color w:val="1b1c1d"/>
                <w:shd w:fill="auto" w:val="clear"/>
                <w:rtl w:val="0"/>
              </w:rPr>
              <w:t xml:space="preserve">not</w:t>
            </w:r>
            <w:r w:rsidDel="00000000" w:rsidR="00000000" w:rsidRPr="00000000">
              <w:rPr>
                <w:rFonts w:ascii="Google Sans Text" w:cs="Google Sans Text" w:eastAsia="Google Sans Text" w:hAnsi="Google Sans Text"/>
                <w:color w:val="1b1c1d"/>
                <w:shd w:fill="auto" w:val="clear"/>
                <w:rtl w:val="0"/>
              </w:rPr>
              <w:t xml:space="preserve"> finished with their combo. They can Tribute their "Gouki" Link-3, summon this, and then use its effect to revive a "Gouki" monster (like "Machine Suprex") from the GY to continue Link climbing into an even bigger monster. "Invalid Dolmen" is the "end board" choice; "Trilithon" is the "combo"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 Golem Stubborn Menhir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Cyberse/EARTH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EARTH monsters. Can Special Summon itself from GY if a "G Golem" is Special Summoned to a zone it points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w:t>
            </w:r>
            <w:r w:rsidDel="00000000" w:rsidR="00000000" w:rsidRPr="00000000">
              <w:rPr>
                <w:rFonts w:ascii="Google Sans Text" w:cs="Google Sans Text" w:eastAsia="Google Sans Text" w:hAnsi="Google Sans Text"/>
                <w:b w:val="1"/>
                <w:color w:val="1b1c1d"/>
                <w:shd w:fill="auto" w:val="clear"/>
                <w:rtl w:val="0"/>
              </w:rPr>
              <w:t xml:space="preserve">not</w:t>
            </w:r>
            <w:r w:rsidDel="00000000" w:rsidR="00000000" w:rsidRPr="00000000">
              <w:rPr>
                <w:rFonts w:ascii="Google Sans Text" w:cs="Google Sans Text" w:eastAsia="Google Sans Text" w:hAnsi="Google Sans Text"/>
                <w:color w:val="1b1c1d"/>
                <w:shd w:fill="auto" w:val="clear"/>
                <w:rtl w:val="0"/>
              </w:rPr>
              <w:t xml:space="preserve"> a primary target. Its value is in its Graveyard effect. "Invalid Dolmen" is superior in every way as the initial payoff from "Gouki Gameface."</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Impact on Play Lines and End Boards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"Gouki-G Golem" hybrid strategy creates entirely new and more resilient combo lines. The following sample play line demonstrates the deck's new path to its end board.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Sample Play Line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(Required Hand: "Gouki Machine Suprex" + "Gouki Headbatt" + "Gouki Gameface")</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"Gouki Machine Suprex" in hand, revealing "Gouki Headbatt." Special Summon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monsters.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Board:</w:t>
      </w:r>
      <w:r w:rsidDel="00000000" w:rsidR="00000000" w:rsidRPr="00000000">
        <w:rPr>
          <w:rFonts w:ascii="Google Sans Text" w:cs="Google Sans Text" w:eastAsia="Google Sans Text" w:hAnsi="Google Sans Text"/>
          <w:color w:val="1b1c1d"/>
          <w:rtl w:val="0"/>
        </w:rPr>
        <w:t xml:space="preserve"> "Machine Suprex" + "Headbatt"</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Game State:</w:t>
      </w:r>
      <w:r w:rsidDel="00000000" w:rsidR="00000000" w:rsidRPr="00000000">
        <w:rPr>
          <w:rFonts w:ascii="Google Sans Text" w:cs="Google Sans Text" w:eastAsia="Google Sans Text" w:hAnsi="Google Sans Text"/>
          <w:color w:val="1b1c1d"/>
          <w:rtl w:val="0"/>
        </w:rPr>
        <w:t xml:space="preserve"> Locked into Special Summoning "Gouki"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Link Summon "Gouki Sheik Ogre" (Link-2) using "Machine Suprex" and "Headbatt" as material.</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Board:</w:t>
      </w:r>
      <w:r w:rsidDel="00000000" w:rsidR="00000000" w:rsidRPr="00000000">
        <w:rPr>
          <w:rFonts w:ascii="Google Sans Text" w:cs="Google Sans Text" w:eastAsia="Google Sans Text" w:hAnsi="Google Sans Text"/>
          <w:color w:val="1b1c1d"/>
          <w:rtl w:val="0"/>
        </w:rPr>
        <w:t xml:space="preserve"> "Sheik Ogre"</w:t>
      </w:r>
    </w:p>
    <w:p w:rsidR="00000000" w:rsidDel="00000000" w:rsidP="00000000" w:rsidRDefault="00000000" w:rsidRPr="00000000" w14:paraId="0000007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Game State:</w:t>
      </w:r>
      <w:r w:rsidDel="00000000" w:rsidR="00000000" w:rsidRPr="00000000">
        <w:rPr>
          <w:rFonts w:ascii="Google Sans Text" w:cs="Google Sans Text" w:eastAsia="Google Sans Text" w:hAnsi="Google Sans Text"/>
          <w:color w:val="1b1c1d"/>
          <w:rtl w:val="0"/>
        </w:rPr>
        <w:t xml:space="preserve"> The "Gouki" lock is </w:t>
      </w:r>
      <w:r w:rsidDel="00000000" w:rsidR="00000000" w:rsidRPr="00000000">
        <w:rPr>
          <w:rFonts w:ascii="Google Sans Text" w:cs="Google Sans Text" w:eastAsia="Google Sans Text" w:hAnsi="Google Sans Text"/>
          <w:i w:val="1"/>
          <w:color w:val="1b1c1d"/>
          <w:rtl w:val="0"/>
        </w:rPr>
        <w:t xml:space="preserve">broken</w:t>
      </w:r>
      <w:r w:rsidDel="00000000" w:rsidR="00000000" w:rsidRPr="00000000">
        <w:rPr>
          <w:rFonts w:ascii="Google Sans Text" w:cs="Google Sans Text" w:eastAsia="Google Sans Text" w:hAnsi="Google Sans Text"/>
          <w:color w:val="1b1c1d"/>
          <w:rtl w:val="0"/>
        </w:rPr>
        <w:t xml:space="preserve">, as the monsters applying it are now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chain forms (as both materials were sent to the GY). Chain Link 1: "Gouki Machine Suprex"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Chain Link 2: "Gouki Headbatt"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chain: Add "Gouki Re-Match" (Spell) and "Gouki Twistcobra" (Monster) from the Deck to the hand.</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ignition effect of "Gouki Sheik Ogre." Since "Gouki" monsters were just added to the hand, Special Summon "Gouki Twistcobra"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Board:</w:t>
      </w:r>
      <w:r w:rsidDel="00000000" w:rsidR="00000000" w:rsidRPr="00000000">
        <w:rPr>
          <w:rFonts w:ascii="Google Sans Text" w:cs="Google Sans Text" w:eastAsia="Google Sans Text" w:hAnsi="Google Sans Text"/>
          <w:color w:val="1b1c1d"/>
          <w:rtl w:val="0"/>
        </w:rPr>
        <w:t xml:space="preserve"> "Sheik Ogre" (Link-2) + "Twistcobra"</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"Gouki The Powerload Ogre" (Link-4) using "Gouki Sheik Ogre" and "Gouki Twistcobra" as material.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new chain forms. Chain Link 1: "Gouki Sheik Ogre" GY effect. Chain Link 2: "Gouki Twistcobra" GY effect.</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chain: Add two more "Gouki" cards (e.g., "Gouki Suprex," "Gouki Octostretch") from the Deck to the hand.</w:t>
      </w:r>
    </w:p>
    <w:p w:rsidR="00000000" w:rsidDel="00000000" w:rsidP="00000000" w:rsidRDefault="00000000" w:rsidRPr="00000000" w14:paraId="0000007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Board:</w:t>
      </w:r>
      <w:r w:rsidDel="00000000" w:rsidR="00000000" w:rsidRPr="00000000">
        <w:rPr>
          <w:rFonts w:ascii="Google Sans Text" w:cs="Google Sans Text" w:eastAsia="Google Sans Text" w:hAnsi="Google Sans Text"/>
          <w:color w:val="1b1c1d"/>
          <w:rtl w:val="0"/>
        </w:rPr>
        <w:t xml:space="preserve"> "Gouki The Powerload Ogre" (Link-4)</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"Gouki Gameface," "Gouki Re-Match," + 2 other "Gouki" monsters</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Continuous Spell "Gouki Gameface".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first effect to Special Summon from hand is optional.</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w:t>
      </w:r>
      <w:r w:rsidDel="00000000" w:rsidR="00000000" w:rsidRPr="00000000">
        <w:rPr>
          <w:rFonts w:ascii="Google Sans Text" w:cs="Google Sans Text" w:eastAsia="Google Sans Text" w:hAnsi="Google Sans Text"/>
          <w:i w:val="1"/>
          <w:color w:val="1b1c1d"/>
          <w:rtl w:val="0"/>
        </w:rPr>
        <w:t xml:space="preserve">second effect</w:t>
      </w:r>
      <w:r w:rsidDel="00000000" w:rsidR="00000000" w:rsidRPr="00000000">
        <w:rPr>
          <w:rFonts w:ascii="Google Sans Text" w:cs="Google Sans Text" w:eastAsia="Google Sans Text" w:hAnsi="Google Sans Text"/>
          <w:color w:val="1b1c1d"/>
          <w:rtl w:val="0"/>
        </w:rPr>
        <w:t xml:space="preserve"> of "Gouki Gameface": Tribute "Gouki The Powerload Ogre" (a Link-4 "Gouki"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"G Golem Invalid Dolmen" (Link-3)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Board:</w:t>
      </w:r>
      <w:r w:rsidDel="00000000" w:rsidR="00000000" w:rsidRPr="00000000">
        <w:rPr>
          <w:rFonts w:ascii="Google Sans Text" w:cs="Google Sans Text" w:eastAsia="Google Sans Text" w:hAnsi="Google Sans Text"/>
          <w:color w:val="1b1c1d"/>
          <w:rtl w:val="0"/>
        </w:rPr>
        <w:t xml:space="preserve"> "G Golem Invalid Dolmen"</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"Gouki Re-Match" (Spell) that was searched in Step 4. Special Summon "Gouki Machine Suprex" and "Gouki Headbatt"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"G Golem Crystal Heart" (Link-2) using "Machine Suprex" and "Headbatt," summoning it to a zone that "Invalid Dolmen" points to.</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 Board Analysis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results in a profound transformation of the "G Golem" end board.</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Pre-DOOD "Pure G Golem" End Board:</w:t>
      </w:r>
      <w:r w:rsidDel="00000000" w:rsidR="00000000" w:rsidRPr="00000000">
        <w:rPr>
          <w:rFonts w:ascii="Google Sans Text" w:cs="Google Sans Text" w:eastAsia="Google Sans Text" w:hAnsi="Google Sans Text"/>
          <w:color w:val="1b1c1d"/>
          <w:rtl w:val="0"/>
        </w:rPr>
        <w:t xml:space="preserve"> "G Golem Invalid Dolmen" + "G Golem Crystal Heart" (co-linked). To achieve this, the player has </w:t>
      </w:r>
      <w:r w:rsidDel="00000000" w:rsidR="00000000" w:rsidRPr="00000000">
        <w:rPr>
          <w:rFonts w:ascii="Google Sans Text" w:cs="Google Sans Text" w:eastAsia="Google Sans Text" w:hAnsi="Google Sans Text"/>
          <w:i w:val="1"/>
          <w:color w:val="1b1c1d"/>
          <w:rtl w:val="0"/>
        </w:rPr>
        <w:t xml:space="preserve">expended all resources</w:t>
      </w:r>
      <w:r w:rsidDel="00000000" w:rsidR="00000000" w:rsidRPr="00000000">
        <w:rPr>
          <w:rFonts w:ascii="Google Sans Text" w:cs="Google Sans Text" w:eastAsia="Google Sans Text" w:hAnsi="Google Sans Text"/>
          <w:color w:val="1b1c1d"/>
          <w:rtl w:val="0"/>
        </w:rPr>
        <w:t xml:space="preserve"> and likely has zero cards left in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Post-DOOD "Gouki-G Golem" End Board:</w:t>
      </w:r>
      <w:r w:rsidDel="00000000" w:rsidR="00000000" w:rsidRPr="00000000">
        <w:rPr>
          <w:rFonts w:ascii="Google Sans Text" w:cs="Google Sans Text" w:eastAsia="Google Sans Text" w:hAnsi="Google Sans Text"/>
          <w:color w:val="1b1c1d"/>
          <w:rtl w:val="0"/>
        </w:rPr>
        <w:t xml:space="preserve"> "G Golem Invalid Dolmen" + "G Golem Crystal Heart" (co-linked). This is the </w:t>
      </w:r>
      <w:r w:rsidDel="00000000" w:rsidR="00000000" w:rsidRPr="00000000">
        <w:rPr>
          <w:rFonts w:ascii="Google Sans Text" w:cs="Google Sans Text" w:eastAsia="Google Sans Text" w:hAnsi="Google Sans Text"/>
          <w:i w:val="1"/>
          <w:color w:val="1b1c1d"/>
          <w:rtl w:val="0"/>
        </w:rPr>
        <w:t xml:space="preserve">exact same</w:t>
      </w:r>
      <w:r w:rsidDel="00000000" w:rsidR="00000000" w:rsidRPr="00000000">
        <w:rPr>
          <w:rFonts w:ascii="Google Sans Text" w:cs="Google Sans Text" w:eastAsia="Google Sans Text" w:hAnsi="Google Sans Text"/>
          <w:color w:val="1b1c1d"/>
          <w:rtl w:val="0"/>
        </w:rPr>
        <w:t xml:space="preserve"> "G Golem" boss monster setup. </w:t>
      </w:r>
      <w:r w:rsidDel="00000000" w:rsidR="00000000" w:rsidRPr="00000000">
        <w:rPr>
          <w:rFonts w:ascii="Google Sans Text" w:cs="Google Sans Text" w:eastAsia="Google Sans Text" w:hAnsi="Google Sans Text"/>
          <w:i w:val="1"/>
          <w:color w:val="1b1c1d"/>
          <w:rtl w:val="0"/>
        </w:rPr>
        <w:t xml:space="preserve">However</w:t>
      </w:r>
      <w:r w:rsidDel="00000000" w:rsidR="00000000" w:rsidRPr="00000000">
        <w:rPr>
          <w:rFonts w:ascii="Google Sans Text" w:cs="Google Sans Text" w:eastAsia="Google Sans Text" w:hAnsi="Google Sans Text"/>
          <w:color w:val="1b1c1d"/>
          <w:rtl w:val="0"/>
        </w:rPr>
        <w:t xml:space="preserve">, the player also has </w:t>
      </w:r>
      <w:r w:rsidDel="00000000" w:rsidR="00000000" w:rsidRPr="00000000">
        <w:rPr>
          <w:rFonts w:ascii="Google Sans Text" w:cs="Google Sans Text" w:eastAsia="Google Sans Text" w:hAnsi="Google Sans Text"/>
          <w:b w:val="1"/>
          <w:color w:val="1b1c1d"/>
          <w:rtl w:val="0"/>
        </w:rPr>
        <w:t xml:space="preserve">two "Gouki" monsters in hand</w:t>
      </w:r>
      <w:r w:rsidDel="00000000" w:rsidR="00000000" w:rsidRPr="00000000">
        <w:rPr>
          <w:rFonts w:ascii="Google Sans Text" w:cs="Google Sans Text" w:eastAsia="Google Sans Text" w:hAnsi="Google Sans Text"/>
          <w:color w:val="1b1c1d"/>
          <w:rtl w:val="0"/>
        </w:rPr>
        <w:t xml:space="preserve"> (from Step 8) for follow-up plays on their next turn.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demonstrates the true impact of the "Gouki Gameface" engine. It allows the deck to build the </w:t>
      </w:r>
      <w:r w:rsidDel="00000000" w:rsidR="00000000" w:rsidRPr="00000000">
        <w:rPr>
          <w:rFonts w:ascii="Google Sans Text" w:cs="Google Sans Text" w:eastAsia="Google Sans Text" w:hAnsi="Google Sans Text"/>
          <w:i w:val="1"/>
          <w:color w:val="1b1c1d"/>
          <w:rtl w:val="0"/>
        </w:rPr>
        <w:t xml:space="preserve">exact same "G Golem" end board</w:t>
      </w:r>
      <w:r w:rsidDel="00000000" w:rsidR="00000000" w:rsidRPr="00000000">
        <w:rPr>
          <w:rFonts w:ascii="Google Sans Text" w:cs="Google Sans Text" w:eastAsia="Google Sans Text" w:hAnsi="Google Sans Text"/>
          <w:color w:val="1b1c1d"/>
          <w:rtl w:val="0"/>
        </w:rPr>
        <w:t xml:space="preserve"> it previously strived for, but it does so while </w:t>
      </w:r>
      <w:r w:rsidDel="00000000" w:rsidR="00000000" w:rsidRPr="00000000">
        <w:rPr>
          <w:rFonts w:ascii="Google Sans Text" w:cs="Google Sans Text" w:eastAsia="Google Sans Text" w:hAnsi="Google Sans Text"/>
          <w:i w:val="1"/>
          <w:color w:val="1b1c1d"/>
          <w:rtl w:val="0"/>
        </w:rPr>
        <w:t xml:space="preserve">simultaneously</w:t>
      </w:r>
      <w:r w:rsidDel="00000000" w:rsidR="00000000" w:rsidRPr="00000000">
        <w:rPr>
          <w:rFonts w:ascii="Google Sans Text" w:cs="Google Sans Text" w:eastAsia="Google Sans Text" w:hAnsi="Google Sans Text"/>
          <w:color w:val="1b1c1d"/>
          <w:rtl w:val="0"/>
        </w:rPr>
        <w:t xml:space="preserve"> generating +2 or +3 in-hand resources. The "Gouki" engine provides the recursion and resource generation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that the "G Golem" archetype has always inherently lacked.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Deck Ratios and Build Recommendations: One-of or Three-of?</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concludes by directly addressing the optimal play ratio for "Gouki Gameface" in a "G Golem" strategy. The card's function dictates its ratio, leaving no room for a "tech" or "toolbox" approach.</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"0-of" Option (The "Pure" Player)</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"G Golem" deck, such as one focused on "Cynet Mining" or a "Mathmech" engine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play "Gouki Gameface." The deck does not run "Gouki" monsters, meaning it has no way to summon the Link-3 or higher "Gouki" monster required to pay the Tribute cost for "Gameface's" main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a "pure" "G Golem" player, this card is unusable.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"1-of" Option (The "Toolbox" Player)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would involve running a small "Gouki" package, specifically "Gouki Machine Suprex" (Tuner) and "Gouki Dragon Ogre" (Synchro)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the sole intention of using "Dragon Ogre" to </w:t>
      </w:r>
      <w:r w:rsidDel="00000000" w:rsidR="00000000" w:rsidRPr="00000000">
        <w:rPr>
          <w:rFonts w:ascii="Google Sans Text" w:cs="Google Sans Text" w:eastAsia="Google Sans Text" w:hAnsi="Google Sans Text"/>
          <w:i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a single copy of "Gouki Gameface".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is demonstrably weak and inefficient. As noted by community analysis, this line is "confusing".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requires the player to commit significant resources to a Synchro Summon </w:t>
      </w:r>
      <w:r w:rsidDel="00000000" w:rsidR="00000000" w:rsidRPr="00000000">
        <w:rPr>
          <w:rFonts w:ascii="Google Sans Text" w:cs="Google Sans Text" w:eastAsia="Google Sans Text" w:hAnsi="Google Sans Text"/>
          <w:i w:val="1"/>
          <w:color w:val="1b1c1d"/>
          <w:rtl w:val="0"/>
        </w:rPr>
        <w:t xml:space="preserve">just</w:t>
      </w:r>
      <w:r w:rsidDel="00000000" w:rsidR="00000000" w:rsidRPr="00000000">
        <w:rPr>
          <w:rFonts w:ascii="Google Sans Text" w:cs="Google Sans Text" w:eastAsia="Google Sans Text" w:hAnsi="Google Sans Text"/>
          <w:color w:val="1b1c1d"/>
          <w:rtl w:val="0"/>
        </w:rPr>
        <w:t xml:space="preserve"> to search "Gameface," and the player </w:t>
      </w:r>
      <w:r w:rsidDel="00000000" w:rsidR="00000000" w:rsidRPr="00000000">
        <w:rPr>
          <w:rFonts w:ascii="Google Sans Text" w:cs="Google Sans Text" w:eastAsia="Google Sans Text" w:hAnsi="Google Sans Text"/>
          <w:i w:val="1"/>
          <w:color w:val="1b1c1d"/>
          <w:rtl w:val="0"/>
        </w:rPr>
        <w:t xml:space="preserve">still</w:t>
      </w:r>
      <w:r w:rsidDel="00000000" w:rsidR="00000000" w:rsidRPr="00000000">
        <w:rPr>
          <w:rFonts w:ascii="Google Sans Text" w:cs="Google Sans Text" w:eastAsia="Google Sans Text" w:hAnsi="Google Sans Text"/>
          <w:color w:val="1b1c1d"/>
          <w:rtl w:val="0"/>
        </w:rPr>
        <w:t xml:space="preserve"> needs to build a </w:t>
      </w:r>
      <w:r w:rsidDel="00000000" w:rsidR="00000000" w:rsidRPr="00000000">
        <w:rPr>
          <w:rFonts w:ascii="Google Sans Text" w:cs="Google Sans Text" w:eastAsia="Google Sans Text" w:hAnsi="Google Sans Text"/>
          <w:i w:val="1"/>
          <w:color w:val="1b1c1d"/>
          <w:rtl w:val="0"/>
        </w:rPr>
        <w:t xml:space="preserve">separate</w:t>
      </w:r>
      <w:r w:rsidDel="00000000" w:rsidR="00000000" w:rsidRPr="00000000">
        <w:rPr>
          <w:rFonts w:ascii="Google Sans Text" w:cs="Google Sans Text" w:eastAsia="Google Sans Text" w:hAnsi="Google Sans Text"/>
          <w:color w:val="1b1c1d"/>
          <w:rtl w:val="0"/>
        </w:rPr>
        <w:t xml:space="preserve"> Link-3+ "Gouki" monster to Tribute for "Gameface's" effect. This "combo" involves too many independent, fragile steps for a minimal payoff.</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"3-of" Option (The "Committed Hybrid" Player)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w:t>
      </w:r>
      <w:r w:rsidDel="00000000" w:rsidR="00000000" w:rsidRPr="00000000">
        <w:rPr>
          <w:rFonts w:ascii="Google Sans Text" w:cs="Google Sans Text" w:eastAsia="Google Sans Text" w:hAnsi="Google Sans Text"/>
          <w:i w:val="1"/>
          <w:color w:val="1b1c1d"/>
          <w:rtl w:val="0"/>
        </w:rPr>
        <w:t xml:space="preserve">fully commits</w:t>
      </w:r>
      <w:r w:rsidDel="00000000" w:rsidR="00000000" w:rsidRPr="00000000">
        <w:rPr>
          <w:rFonts w:ascii="Google Sans Text" w:cs="Google Sans Text" w:eastAsia="Google Sans Text" w:hAnsi="Google Sans Text"/>
          <w:color w:val="1b1c1d"/>
          <w:rtl w:val="0"/>
        </w:rPr>
        <w:t xml:space="preserve"> to the "Gouki-G Golem Hybrid" strategy. This is the approach reflected in competitive and community-built deck lists, which run </w:t>
      </w:r>
      <w:r w:rsidDel="00000000" w:rsidR="00000000" w:rsidRPr="00000000">
        <w:rPr>
          <w:rFonts w:ascii="Google Sans Text" w:cs="Google Sans Text" w:eastAsia="Google Sans Text" w:hAnsi="Google Sans Text"/>
          <w:b w:val="1"/>
          <w:color w:val="1b1c1d"/>
          <w:rtl w:val="0"/>
        </w:rPr>
        <w:t xml:space="preserve">3 copies</w:t>
      </w:r>
      <w:r w:rsidDel="00000000" w:rsidR="00000000" w:rsidRPr="00000000">
        <w:rPr>
          <w:rFonts w:ascii="Google Sans Text" w:cs="Google Sans Text" w:eastAsia="Google Sans Text" w:hAnsi="Google Sans Text"/>
          <w:color w:val="1b1c1d"/>
          <w:rtl w:val="0"/>
        </w:rPr>
        <w:t xml:space="preserve"> of "Gouki Gameface".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logic for this ratio is sound. "Gouki Gameface" is a "build-around" card. The entire deck is constructed to </w:t>
      </w:r>
      <w:r w:rsidDel="00000000" w:rsidR="00000000" w:rsidRPr="00000000">
        <w:rPr>
          <w:rFonts w:ascii="Google Sans Text" w:cs="Google Sans Text" w:eastAsia="Google Sans Text" w:hAnsi="Google Sans Text"/>
          <w:i w:val="1"/>
          <w:color w:val="1b1c1d"/>
          <w:rtl w:val="0"/>
        </w:rPr>
        <w:t xml:space="preserve">enable</w:t>
      </w:r>
      <w:r w:rsidDel="00000000" w:rsidR="00000000" w:rsidRPr="00000000">
        <w:rPr>
          <w:rFonts w:ascii="Google Sans Text" w:cs="Google Sans Text" w:eastAsia="Google Sans Text" w:hAnsi="Google Sans Text"/>
          <w:color w:val="1b1c1d"/>
          <w:rtl w:val="0"/>
        </w:rPr>
        <w:t xml:space="preserve"> its effect. Therefore, the player is not </w:t>
      </w:r>
      <w:r w:rsidDel="00000000" w:rsidR="00000000" w:rsidRPr="00000000">
        <w:rPr>
          <w:rFonts w:ascii="Google Sans Text" w:cs="Google Sans Text" w:eastAsia="Google Sans Text" w:hAnsi="Google Sans Text"/>
          <w:i w:val="1"/>
          <w:color w:val="1b1c1d"/>
          <w:rtl w:val="0"/>
        </w:rPr>
        <w:t xml:space="preserve">searching</w:t>
      </w:r>
      <w:r w:rsidDel="00000000" w:rsidR="00000000" w:rsidRPr="00000000">
        <w:rPr>
          <w:rFonts w:ascii="Google Sans Text" w:cs="Google Sans Text" w:eastAsia="Google Sans Text" w:hAnsi="Google Sans Text"/>
          <w:color w:val="1b1c1d"/>
          <w:rtl w:val="0"/>
        </w:rPr>
        <w:t xml:space="preserve"> it as a "1-of" toolbox option; they are </w:t>
      </w:r>
      <w:r w:rsidDel="00000000" w:rsidR="00000000" w:rsidRPr="00000000">
        <w:rPr>
          <w:rFonts w:ascii="Google Sans Text" w:cs="Google Sans Text" w:eastAsia="Google Sans Text" w:hAnsi="Google Sans Text"/>
          <w:i w:val="1"/>
          <w:color w:val="1b1c1d"/>
          <w:rtl w:val="0"/>
        </w:rPr>
        <w:t xml:space="preserve">relying</w:t>
      </w:r>
      <w:r w:rsidDel="00000000" w:rsidR="00000000" w:rsidRPr="00000000">
        <w:rPr>
          <w:rFonts w:ascii="Google Sans Text" w:cs="Google Sans Text" w:eastAsia="Google Sans Text" w:hAnsi="Google Sans Text"/>
          <w:color w:val="1b1c1d"/>
          <w:rtl w:val="0"/>
        </w:rPr>
        <w:t xml:space="preserve"> on opening it or a way to get to it. Playing three copies maximizes the probability of seeing this "cap-stone" card.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Critically, its "build-around paradox" (detailed in Section II) makes playing three copies resilient. The card has a HOPT on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and a HOPT on the </w:t>
      </w:r>
      <w:r w:rsidDel="00000000" w:rsidR="00000000" w:rsidRPr="00000000">
        <w:rPr>
          <w:rFonts w:ascii="Google Sans Text" w:cs="Google Sans Text" w:eastAsia="Google Sans Text" w:hAnsi="Google Sans Text"/>
          <w:i w:val="1"/>
          <w:color w:val="1b1c1d"/>
          <w:rtl w:val="0"/>
        </w:rPr>
        <w:t xml:space="preserve">use of Effect 2</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a second copy drawn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dead "brick." It can still be activated (assuming the first was not negated) to use its </w:t>
      </w:r>
      <w:r w:rsidDel="00000000" w:rsidR="00000000" w:rsidRPr="00000000">
        <w:rPr>
          <w:rFonts w:ascii="Google Sans Text" w:cs="Google Sans Text" w:eastAsia="Google Sans Text" w:hAnsi="Google Sans Text"/>
          <w:i w:val="1"/>
          <w:color w:val="1b1c1d"/>
          <w:rtl w:val="0"/>
        </w:rPr>
        <w:t xml:space="preserve">first effect</w:t>
      </w:r>
      <w:r w:rsidDel="00000000" w:rsidR="00000000" w:rsidRPr="00000000">
        <w:rPr>
          <w:rFonts w:ascii="Google Sans Text" w:cs="Google Sans Text" w:eastAsia="Google Sans Text" w:hAnsi="Google Sans Text"/>
          <w:color w:val="1b1c1d"/>
          <w:rtl w:val="0"/>
        </w:rPr>
        <w:t xml:space="preserve"> (Special Summon from hand) as a simple extender. This redundancy makes playing 3 copies the optimal and recommended ratio.</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Expert Recommendation:</w:t>
      </w:r>
      <w:r w:rsidDel="00000000" w:rsidR="00000000" w:rsidRPr="00000000">
        <w:rPr>
          <w:rFonts w:ascii="Google Sans Text" w:cs="Google Sans Text" w:eastAsia="Google Sans Text" w:hAnsi="Google Sans Text"/>
          <w:color w:val="1b1c1d"/>
          <w:rtl w:val="0"/>
        </w:rPr>
        <w:t xml:space="preserve"> "Gouki Gameface" is a </w:t>
      </w:r>
      <w:r w:rsidDel="00000000" w:rsidR="00000000" w:rsidRPr="00000000">
        <w:rPr>
          <w:rFonts w:ascii="Google Sans Text" w:cs="Google Sans Text" w:eastAsia="Google Sans Text" w:hAnsi="Google Sans Text"/>
          <w:b w:val="1"/>
          <w:color w:val="1b1c1d"/>
          <w:rtl w:val="0"/>
        </w:rPr>
        <w:t xml:space="preserve">3-of or a 0-of</w:t>
      </w:r>
      <w:r w:rsidDel="00000000" w:rsidR="00000000" w:rsidRPr="00000000">
        <w:rPr>
          <w:rFonts w:ascii="Google Sans Text" w:cs="Google Sans Text" w:eastAsia="Google Sans Text" w:hAnsi="Google Sans Text"/>
          <w:color w:val="1b1c1d"/>
          <w:rtl w:val="0"/>
        </w:rPr>
        <w:t xml:space="preserve">. There is no strategic middle ground. If a "G Golem" player wishes to utilize this new support, they must accept that their deck is </w:t>
      </w:r>
      <w:r w:rsidDel="00000000" w:rsidR="00000000" w:rsidRPr="00000000">
        <w:rPr>
          <w:rFonts w:ascii="Google Sans Text" w:cs="Google Sans Text" w:eastAsia="Google Sans Text" w:hAnsi="Google Sans Text"/>
          <w:i w:val="1"/>
          <w:color w:val="1b1c1d"/>
          <w:rtl w:val="0"/>
        </w:rPr>
        <w:t xml:space="preserve">no longer</w:t>
      </w:r>
      <w:r w:rsidDel="00000000" w:rsidR="00000000" w:rsidRPr="00000000">
        <w:rPr>
          <w:rFonts w:ascii="Google Sans Text" w:cs="Google Sans Text" w:eastAsia="Google Sans Text" w:hAnsi="Google Sans Text"/>
          <w:color w:val="1b1c1d"/>
          <w:rtl w:val="0"/>
        </w:rPr>
        <w:t xml:space="preserve"> a "pure" "G Golem" deck. It is a "Gouki" deck that features "G Golem" monsters. In that hybrid build, </w:t>
      </w:r>
      <w:r w:rsidDel="00000000" w:rsidR="00000000" w:rsidRPr="00000000">
        <w:rPr>
          <w:rFonts w:ascii="Google Sans Text" w:cs="Google Sans Text" w:eastAsia="Google Sans Text" w:hAnsi="Google Sans Text"/>
          <w:b w:val="1"/>
          <w:color w:val="1b1c1d"/>
          <w:rtl w:val="0"/>
        </w:rPr>
        <w:t xml:space="preserve">"Gouki Gameface" is played at 3 copies.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Final Assessment: A Viable Niche or a Flawed Concept?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"Gouki Gameface" is an unorthodox card that has been met with skepticism from portions of the player base. Some have called it a "bad card"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"weird"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citing its high cost and the perceived awkwardness of its effects.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criticism stems from the card's "parasitic" design. "Gouki Gameface"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fix the inherent problems of the "G Golem" archetype.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Instead, it </w:t>
      </w:r>
      <w:r w:rsidDel="00000000" w:rsidR="00000000" w:rsidRPr="00000000">
        <w:rPr>
          <w:rFonts w:ascii="Google Sans Text" w:cs="Google Sans Text" w:eastAsia="Google Sans Text" w:hAnsi="Google Sans Text"/>
          <w:i w:val="1"/>
          <w:color w:val="1b1c1d"/>
          <w:rtl w:val="0"/>
        </w:rPr>
        <w:t xml:space="preserve">poaches</w:t>
      </w:r>
      <w:r w:rsidDel="00000000" w:rsidR="00000000" w:rsidRPr="00000000">
        <w:rPr>
          <w:rFonts w:ascii="Google Sans Text" w:cs="Google Sans Text" w:eastAsia="Google Sans Text" w:hAnsi="Google Sans Text"/>
          <w:color w:val="1b1c1d"/>
          <w:rtl w:val="0"/>
        </w:rPr>
        <w:t xml:space="preserve"> the "G Golem" archetype's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significant payoff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makes it a tool for the "Gouki" archetype. This is part of a larger design theme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to merge Go Onizuka's three anime archetypes—"Gouki," "Dinowrestler," and "G Golem"—into one cohesive, if "weird,"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"Gouki" players may see Tributing their "Gouki The Powerload Ogre" (which is already a powerful boss monster)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a "side-grade" at best. "G Golem" players, in turn, are forced to dilute their deck with a massive, 15-20 card "Gouki" engine.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Final Verdict:</w:t>
      </w:r>
      <w:r w:rsidDel="00000000" w:rsidR="00000000" w:rsidRPr="00000000">
        <w:rPr>
          <w:rFonts w:ascii="Google Sans Text" w:cs="Google Sans Text" w:eastAsia="Google Sans Text" w:hAnsi="Google Sans Text"/>
          <w:color w:val="1b1c1d"/>
          <w:rtl w:val="0"/>
        </w:rPr>
        <w:t xml:space="preserve"> "Gouki Gameface" does not make "G Golem" a tiered, competitive deck. What it </w:t>
      </w:r>
      <w:r w:rsidDel="00000000" w:rsidR="00000000" w:rsidRPr="00000000">
        <w:rPr>
          <w:rFonts w:ascii="Google Sans Text" w:cs="Google Sans Text" w:eastAsia="Google Sans Text" w:hAnsi="Google Sans Text"/>
          <w:i w:val="1"/>
          <w:color w:val="1b1c1d"/>
          <w:rtl w:val="0"/>
        </w:rPr>
        <w:t xml:space="preserve">does</w:t>
      </w:r>
      <w:r w:rsidDel="00000000" w:rsidR="00000000" w:rsidRPr="00000000">
        <w:rPr>
          <w:rFonts w:ascii="Google Sans Text" w:cs="Google Sans Text" w:eastAsia="Google Sans Text" w:hAnsi="Google Sans Text"/>
          <w:color w:val="1b1c1d"/>
          <w:rtl w:val="0"/>
        </w:rPr>
        <w:t xml:space="preserve"> accomplish is the creation of a </w:t>
      </w:r>
      <w:r w:rsidDel="00000000" w:rsidR="00000000" w:rsidRPr="00000000">
        <w:rPr>
          <w:rFonts w:ascii="Google Sans Text" w:cs="Google Sans Text" w:eastAsia="Google Sans Text" w:hAnsi="Google Sans Text"/>
          <w:i w:val="1"/>
          <w:color w:val="1b1c1d"/>
          <w:rtl w:val="0"/>
        </w:rPr>
        <w:t xml:space="preserve">brand new, distinct hybrid deck</w:t>
      </w:r>
      <w:r w:rsidDel="00000000" w:rsidR="00000000" w:rsidRPr="00000000">
        <w:rPr>
          <w:rFonts w:ascii="Google Sans Text" w:cs="Google Sans Text" w:eastAsia="Google Sans Text" w:hAnsi="Google Sans Text"/>
          <w:color w:val="1b1c1d"/>
          <w:rtl w:val="0"/>
        </w:rPr>
        <w:t xml:space="preserve"> ("Gouki-G Golem").</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the "G Golem" loyalist, this hybrid build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new support, and it is a </w:t>
      </w:r>
      <w:r w:rsidDel="00000000" w:rsidR="00000000" w:rsidRPr="00000000">
        <w:rPr>
          <w:rFonts w:ascii="Google Sans Text" w:cs="Google Sans Text" w:eastAsia="Google Sans Text" w:hAnsi="Google Sans Text"/>
          <w:i w:val="1"/>
          <w:color w:val="1b1c1d"/>
          <w:rtl w:val="0"/>
        </w:rPr>
        <w:t xml:space="preserve">significant</w:t>
      </w:r>
      <w:r w:rsidDel="00000000" w:rsidR="00000000" w:rsidRPr="00000000">
        <w:rPr>
          <w:rFonts w:ascii="Google Sans Text" w:cs="Google Sans Text" w:eastAsia="Google Sans Text" w:hAnsi="Google Sans Text"/>
          <w:color w:val="1b1c1d"/>
          <w:rtl w:val="0"/>
        </w:rPr>
        <w:t xml:space="preserve"> upgrade over the "pure" version.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successfully provides the "G Golem" strategy with the one thing it has always lacked: </w:t>
      </w:r>
      <w:r w:rsidDel="00000000" w:rsidR="00000000" w:rsidRPr="00000000">
        <w:rPr>
          <w:rFonts w:ascii="Google Sans Text" w:cs="Google Sans Text" w:eastAsia="Google Sans Text" w:hAnsi="Google Sans Text"/>
          <w:b w:val="1"/>
          <w:color w:val="1b1c1d"/>
          <w:rtl w:val="0"/>
        </w:rPr>
        <w:t xml:space="preserve">resource generation and resilience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play lines are complex—requiring the duelist to navigate the "Gouki" lock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—and the core concept is unorthodox, but it successfully transforms the "G Golem" play style. It evolves the archetype from a fragile, "pure" build into an explosive, resource-looping "Gouki" combo deck that finishes on one of the most resilient co-linked end boards in the game.</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 Card Details | Yu-Gi-Oh! Neuron(TRADING CARD GAME CARD DATABASE),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https://www.db.yugioh-card.com/yugiohdb/card_search.action?ope=2&amp;cid=21822</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New "Gouki" Cards : r/masterduel - Reddit,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https://www.reddit.com/r/masterduel/comments/1l7o8m8/doom_of_dimensions_dood_new_gouki_cards/</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Invalid Dolmen | How to obtain, Decks &amp; Usage Statistics - Duel Links Meta,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https://www.duellinksmeta.com/cards/G%20Golem%20Invalid%20Dolmen</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Invalid Dolmen | Card Details | Yu-Gi-Oh! Neuron(TRADING CARD GAME CARD DATABASE),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https://www.db.yugioh-card.com/yugiohdb/card_search.action?ope=2&amp;cid=17660&amp;request_locale=en</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G-Golem Deck 2024 - Yu-Gi-Oh! Dueling Nexus,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https://duelingnexus.com/blog/g-golem-deck-2024/</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Spring Vacation Deck 2024 - Yu-Gi-Oh! Dueling Nexus,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https://duelingnexus.com/blog/gouki-spring-vacation-deck-2024/</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Gouki Support : r/yugioh - Reddit,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https://www.reddit.com/r/yugioh/comments/1odjgee/new_gouki_support/</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Machine Suprex | Card Details | Yu-Gi-Oh! Neuron(TRADING CARD GAME CARD DATABASE),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https://www.db.yugioh-card.com/yugiohdb/card_search.action?ope=2&amp;cid=21772</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sort of support would you guys like to see for G Golems? : r/yugioh - Reddit,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https://www.reddit.com/r/yugioh/comments/18pgx8p/what_sort_of_support_would_you_guys_like_to_see/</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DOOD-EN056 YuGiOh Doom of Dimensions Prices - PriceCharting,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https://www.pricecharting.com/game/yugioh-doom-of-dimensions/gouki-gameface-dood-en056</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The Tyrant Ogre - Doom of Dimensions - YuGiOh - TCGplayer.com,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https://www.tcgplayer.com/product/654262/yugioh-doom-of-dimensions-gouki-the-tyrant-ogre</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 How to obtain, Decks &amp; Usage Statistics - Master Duel Meta,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https://www.masterduelmeta.com/cards/Gouki%20Gameface</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[DOOD-EN056] Common - Le Roi Des Cartes Valleyfield,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https://leroidescartesvalley.com/products/gouki-gameface-dood-en056-common</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 Golem | Master Duel Meta,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https://www.masterduelmeta.com/articles/guides/g-golem-sofke</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[AC02] Animation Chronicle 2022: G Golems : r/yugioh - Reddit,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https://www.reddit.com/r/yugioh/comments/u3ye0g/ac02_animation_chronicle_2022_g_golems/</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Explained in 14 Minutes [Yu-Gi-Oh! Archetype Analysis] - YouTube,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https://www.youtube.com/watch?v=jJxPXr34vaA</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Support : r/customyugioh - Reddit,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https://www.reddit.com/r/customyugioh/comments/14jkyjs/g_golem_support/</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DECK 2025 - Dueling Nexus,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https://duelingnexus.com/blog/g-golem-deck-2025/</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Very PURE G Golem deck (+INVALID DOLMEN is the BEST Beater in the Game) | Yu-Gi-Oh! - YouTube,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https://www.youtube.com/watch?v=HH5F_W9jQos</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Machine Suprex - Doom of Dimensions - YuGiOh - TCGplayer.com,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https://www.tcgplayer.com/product/654221/yugioh-doom-of-dimensions-gouki-machine-suprex</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DOOD-JP006 Gouki Mashin Suprex (R) - TCG Corner,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https://tcg-corner.com/products/dood-jp006-r</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Confirmed with New Gouki Support - TCG Rocks,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https://tcgrocks.com/article/doom-of-dimensions-confirmed-with-new-gouki-support</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Suprex | Card Details | Yu-Gi-Oh! Neuron(TRADING CARD GAME CARD DATABASE),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https://www.db.yugioh-card.com/yugiohdb/card_search.action?ope=2&amp;cid=13049</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Suprex [MP18-EN039] Rare - Scuffed Cards,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https://scuffedcards.com/products/gouki-suprex-mp18-en039-rare</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Combo Tutorial : r/yugioh - Reddit,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https://www.reddit.com/r/yugioh/comments/893pgz/gouki_combo_tutorial/</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Sheik Ogre | Card Details | Yu-Gi-Oh! Neuron(TRADING CARD GAME CARD DATABASE),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https://www.db.yugioh-card.com/yugiohdb/card_search.action?ope=2&amp;cid=21816</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Sheik Ogre [DOOD-EN050] Common - Le Roi Des Cartes Valleyfield,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https://leroidescartesvalley.com/products/gouki-sheik-ogre-dood-en050-common</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VJump Reveal - "Gouki" : r/yugioh - Reddit,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https://www.reddit.com/r/yugioh/comments/1l7o73b/dood_vjump_reveal_gouki/</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[DOOD/TCG] Doom of Dimensions Full Set List + Rarity Gallery : r/yugioh - Reddit,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https://www.reddit.com/r/yugioh/comments/1nhpcs3/doodtcg_doom_of_dimensions_full_set_list_rarity/</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Dragon Ogre - cardcluster,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https://cardcluster.com/card/gouki-dragon-ogre</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Gouki Deck Profile + Combo Tutorial (Firewall Dragon Lock + OTK), geopend op november 9,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https://www.youtube.com/watch?v=i-kfCPhNj9o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articles/guides/g-golem-sofke" TargetMode="External"/><Relationship Id="rId22" Type="http://schemas.openxmlformats.org/officeDocument/2006/relationships/hyperlink" Target="https://www.youtube.com/watch?v=jJxPXr34vaA" TargetMode="External"/><Relationship Id="rId21" Type="http://schemas.openxmlformats.org/officeDocument/2006/relationships/hyperlink" Target="https://www.reddit.com/r/yugioh/comments/u3ye0g/ac02_animation_chronicle_2022_g_golems/" TargetMode="External"/><Relationship Id="rId24" Type="http://schemas.openxmlformats.org/officeDocument/2006/relationships/hyperlink" Target="https://duelingnexus.com/blog/g-golem-deck-2025/" TargetMode="External"/><Relationship Id="rId23" Type="http://schemas.openxmlformats.org/officeDocument/2006/relationships/hyperlink" Target="https://www.reddit.com/r/customyugioh/comments/14jkyjs/g_golem_suppo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cards/G%20Golem%20Invalid%20Dolmen" TargetMode="External"/><Relationship Id="rId26" Type="http://schemas.openxmlformats.org/officeDocument/2006/relationships/hyperlink" Target="https://www.tcgplayer.com/product/654221/yugioh-doom-of-dimensions-gouki-machine-suprex" TargetMode="External"/><Relationship Id="rId25" Type="http://schemas.openxmlformats.org/officeDocument/2006/relationships/hyperlink" Target="https://www.youtube.com/watch?v=HH5F_W9jQos" TargetMode="External"/><Relationship Id="rId28" Type="http://schemas.openxmlformats.org/officeDocument/2006/relationships/hyperlink" Target="https://tcgrocks.com/article/doom-of-dimensions-confirmed-with-new-gouki-support" TargetMode="External"/><Relationship Id="rId27" Type="http://schemas.openxmlformats.org/officeDocument/2006/relationships/hyperlink" Target="https://tcg-corner.com/products/dood-jp006-r"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21822" TargetMode="External"/><Relationship Id="rId29" Type="http://schemas.openxmlformats.org/officeDocument/2006/relationships/hyperlink" Target="https://www.db.yugioh-card.com/yugiohdb/card_search.action?ope=2&amp;cid=13049" TargetMode="External"/><Relationship Id="rId7" Type="http://schemas.openxmlformats.org/officeDocument/2006/relationships/hyperlink" Target="https://www.db.yugioh-card.com/yugiohdb/card_search.action?ope=1&amp;sess=1&amp;pid=2000001528000&amp;rp=99999" TargetMode="External"/><Relationship Id="rId8" Type="http://schemas.openxmlformats.org/officeDocument/2006/relationships/hyperlink" Target="https://www.reddit.com/r/masterduel/comments/1l7o8m8/doom_of_dimensions_dood_new_gouki_cards/" TargetMode="External"/><Relationship Id="rId31" Type="http://schemas.openxmlformats.org/officeDocument/2006/relationships/hyperlink" Target="https://www.reddit.com/r/yugioh/comments/893pgz/gouki_combo_tutorial/" TargetMode="External"/><Relationship Id="rId30" Type="http://schemas.openxmlformats.org/officeDocument/2006/relationships/hyperlink" Target="https://scuffedcards.com/products/gouki-suprex-mp18-en039-rare" TargetMode="External"/><Relationship Id="rId11" Type="http://schemas.openxmlformats.org/officeDocument/2006/relationships/hyperlink" Target="https://duelingnexus.com/blog/g-golem-deck-2024/" TargetMode="External"/><Relationship Id="rId33" Type="http://schemas.openxmlformats.org/officeDocument/2006/relationships/hyperlink" Target="https://leroidescartesvalley.com/products/gouki-sheik-ogre-dood-en050-common" TargetMode="External"/><Relationship Id="rId10" Type="http://schemas.openxmlformats.org/officeDocument/2006/relationships/hyperlink" Target="https://www.db.yugioh-card.com/yugiohdb/card_search.action?ope=2&amp;cid=17660&amp;request_locale=en" TargetMode="External"/><Relationship Id="rId32" Type="http://schemas.openxmlformats.org/officeDocument/2006/relationships/hyperlink" Target="https://www.db.yugioh-card.com/yugiohdb/card_search.action?ope=2&amp;cid=21816" TargetMode="External"/><Relationship Id="rId13" Type="http://schemas.openxmlformats.org/officeDocument/2006/relationships/hyperlink" Target="https://www.reddit.com/r/yugioh/comments/1odjgee/new_gouki_support/" TargetMode="External"/><Relationship Id="rId35" Type="http://schemas.openxmlformats.org/officeDocument/2006/relationships/hyperlink" Target="https://www.reddit.com/r/yugioh/comments/1nhpcs3/doodtcg_doom_of_dimensions_full_set_list_rarity/" TargetMode="External"/><Relationship Id="rId12" Type="http://schemas.openxmlformats.org/officeDocument/2006/relationships/hyperlink" Target="https://duelingnexus.com/blog/gouki-spring-vacation-deck-2024/" TargetMode="External"/><Relationship Id="rId34" Type="http://schemas.openxmlformats.org/officeDocument/2006/relationships/hyperlink" Target="https://www.reddit.com/r/yugioh/comments/1l7o73b/dood_vjump_reveal_gouki/" TargetMode="External"/><Relationship Id="rId15" Type="http://schemas.openxmlformats.org/officeDocument/2006/relationships/hyperlink" Target="https://www.reddit.com/r/yugioh/comments/18pgx8p/what_sort_of_support_would_you_guys_like_to_see/" TargetMode="External"/><Relationship Id="rId37" Type="http://schemas.openxmlformats.org/officeDocument/2006/relationships/hyperlink" Target="https://www.youtube.com/watch?v=i-kfCPhNj9o" TargetMode="External"/><Relationship Id="rId14" Type="http://schemas.openxmlformats.org/officeDocument/2006/relationships/hyperlink" Target="https://www.db.yugioh-card.com/yugiohdb/card_search.action?ope=2&amp;cid=21772" TargetMode="External"/><Relationship Id="rId36" Type="http://schemas.openxmlformats.org/officeDocument/2006/relationships/hyperlink" Target="https://cardcluster.com/card/gouki-dragon-ogre" TargetMode="External"/><Relationship Id="rId17" Type="http://schemas.openxmlformats.org/officeDocument/2006/relationships/hyperlink" Target="https://www.tcgplayer.com/product/654262/yugioh-doom-of-dimensions-gouki-the-tyrant-ogre" TargetMode="External"/><Relationship Id="rId16" Type="http://schemas.openxmlformats.org/officeDocument/2006/relationships/hyperlink" Target="https://www.pricecharting.com/game/yugioh-doom-of-dimensions/gouki-gameface-dood-en056" TargetMode="External"/><Relationship Id="rId19" Type="http://schemas.openxmlformats.org/officeDocument/2006/relationships/hyperlink" Target="https://leroidescartesvalley.com/products/gouki-gameface-dood-en056-common" TargetMode="External"/><Relationship Id="rId18" Type="http://schemas.openxmlformats.org/officeDocument/2006/relationships/hyperlink" Target="https://www.masterduelmeta.com/cards/Gouki%20Gamefa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